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1C" w:rsidRPr="0001624A" w:rsidRDefault="002E2862">
      <w:pPr>
        <w:rPr>
          <w:b/>
          <w:sz w:val="28"/>
          <w:szCs w:val="28"/>
        </w:rPr>
      </w:pPr>
      <w:r w:rsidRPr="0001624A">
        <w:rPr>
          <w:b/>
          <w:sz w:val="28"/>
          <w:szCs w:val="28"/>
        </w:rPr>
        <w:t xml:space="preserve">Person Specification for </w:t>
      </w:r>
      <w:r w:rsidR="00022393">
        <w:rPr>
          <w:b/>
          <w:sz w:val="28"/>
          <w:szCs w:val="28"/>
        </w:rPr>
        <w:t>Deputy</w:t>
      </w:r>
      <w:r w:rsidRPr="0001624A">
        <w:rPr>
          <w:b/>
          <w:sz w:val="28"/>
          <w:szCs w:val="28"/>
        </w:rPr>
        <w:t xml:space="preserve"> </w:t>
      </w:r>
      <w:proofErr w:type="spellStart"/>
      <w:r w:rsidRPr="0001624A">
        <w:rPr>
          <w:b/>
          <w:sz w:val="28"/>
          <w:szCs w:val="28"/>
        </w:rPr>
        <w:t>Headteacher</w:t>
      </w:r>
      <w:proofErr w:type="spellEnd"/>
    </w:p>
    <w:p w:rsidR="002E2862" w:rsidRDefault="002E28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321"/>
        <w:gridCol w:w="4818"/>
        <w:gridCol w:w="3507"/>
      </w:tblGrid>
      <w:tr w:rsidR="002F28DB" w:rsidTr="0057412F">
        <w:tc>
          <w:tcPr>
            <w:tcW w:w="1919" w:type="dxa"/>
            <w:shd w:val="clear" w:color="auto" w:fill="auto"/>
          </w:tcPr>
          <w:p w:rsidR="0057412F" w:rsidRDefault="0057412F"/>
        </w:tc>
        <w:tc>
          <w:tcPr>
            <w:tcW w:w="4401" w:type="dxa"/>
            <w:shd w:val="clear" w:color="auto" w:fill="auto"/>
          </w:tcPr>
          <w:p w:rsidR="0057412F" w:rsidRPr="00014FB0" w:rsidRDefault="0057412F">
            <w:pPr>
              <w:rPr>
                <w:b/>
              </w:rPr>
            </w:pPr>
            <w:r w:rsidRPr="00014FB0">
              <w:rPr>
                <w:b/>
              </w:rPr>
              <w:t>Essentials</w:t>
            </w:r>
          </w:p>
        </w:tc>
        <w:tc>
          <w:tcPr>
            <w:tcW w:w="4871" w:type="dxa"/>
            <w:shd w:val="clear" w:color="auto" w:fill="auto"/>
          </w:tcPr>
          <w:p w:rsidR="0057412F" w:rsidRPr="00014FB0" w:rsidRDefault="0057412F">
            <w:pPr>
              <w:rPr>
                <w:b/>
              </w:rPr>
            </w:pPr>
            <w:r w:rsidRPr="00014FB0">
              <w:rPr>
                <w:b/>
              </w:rPr>
              <w:t>Desirables</w:t>
            </w:r>
          </w:p>
        </w:tc>
        <w:tc>
          <w:tcPr>
            <w:tcW w:w="3595" w:type="dxa"/>
          </w:tcPr>
          <w:p w:rsidR="0057412F" w:rsidRPr="00014FB0" w:rsidRDefault="0057412F">
            <w:pPr>
              <w:rPr>
                <w:b/>
              </w:rPr>
            </w:pPr>
          </w:p>
        </w:tc>
      </w:tr>
      <w:tr w:rsidR="002F28DB" w:rsidTr="0057412F">
        <w:tc>
          <w:tcPr>
            <w:tcW w:w="1919" w:type="dxa"/>
            <w:shd w:val="clear" w:color="auto" w:fill="auto"/>
          </w:tcPr>
          <w:p w:rsidR="0057412F" w:rsidRPr="00014FB0" w:rsidRDefault="0057412F">
            <w:pPr>
              <w:rPr>
                <w:b/>
              </w:rPr>
            </w:pPr>
            <w:r w:rsidRPr="00014FB0">
              <w:rPr>
                <w:b/>
              </w:rPr>
              <w:t>Qualifications</w:t>
            </w:r>
          </w:p>
        </w:tc>
        <w:tc>
          <w:tcPr>
            <w:tcW w:w="4401" w:type="dxa"/>
            <w:shd w:val="clear" w:color="auto" w:fill="auto"/>
          </w:tcPr>
          <w:p w:rsidR="00781532" w:rsidRDefault="00781532" w:rsidP="00781532">
            <w:pPr>
              <w:numPr>
                <w:ilvl w:val="0"/>
                <w:numId w:val="1"/>
              </w:numPr>
            </w:pPr>
            <w:r>
              <w:t>Qualified teacher status</w:t>
            </w:r>
          </w:p>
          <w:p w:rsidR="00781532" w:rsidRDefault="00781532" w:rsidP="00781532">
            <w:pPr>
              <w:numPr>
                <w:ilvl w:val="0"/>
                <w:numId w:val="1"/>
              </w:numPr>
            </w:pPr>
            <w:r>
              <w:t>Education to degree standard</w:t>
            </w:r>
          </w:p>
          <w:p w:rsidR="0057412F" w:rsidRDefault="00781532" w:rsidP="00781532">
            <w:pPr>
              <w:numPr>
                <w:ilvl w:val="0"/>
                <w:numId w:val="1"/>
              </w:numPr>
            </w:pPr>
            <w:r>
              <w:t>Evidence of professional development</w:t>
            </w:r>
          </w:p>
          <w:p w:rsidR="00022393" w:rsidRDefault="00022393" w:rsidP="00022393">
            <w:pPr>
              <w:numPr>
                <w:ilvl w:val="0"/>
                <w:numId w:val="1"/>
              </w:numPr>
            </w:pPr>
            <w:r>
              <w:t>Ready to study for the NPQH</w:t>
            </w:r>
          </w:p>
        </w:tc>
        <w:tc>
          <w:tcPr>
            <w:tcW w:w="4871" w:type="dxa"/>
            <w:shd w:val="clear" w:color="auto" w:fill="auto"/>
          </w:tcPr>
          <w:p w:rsidR="0057412F" w:rsidRDefault="00781532" w:rsidP="00014FB0">
            <w:pPr>
              <w:numPr>
                <w:ilvl w:val="0"/>
                <w:numId w:val="1"/>
              </w:numPr>
            </w:pPr>
            <w:r>
              <w:t>Management qualification or training</w:t>
            </w:r>
          </w:p>
        </w:tc>
        <w:tc>
          <w:tcPr>
            <w:tcW w:w="3595" w:type="dxa"/>
          </w:tcPr>
          <w:p w:rsidR="00781532" w:rsidRDefault="00781532" w:rsidP="00781532">
            <w:pPr>
              <w:jc w:val="center"/>
            </w:pPr>
            <w:r>
              <w:t>Interview</w:t>
            </w:r>
          </w:p>
          <w:p w:rsidR="0057412F" w:rsidRDefault="00781532" w:rsidP="00781532">
            <w:pPr>
              <w:jc w:val="center"/>
            </w:pPr>
            <w:r>
              <w:t>Application form</w:t>
            </w:r>
          </w:p>
        </w:tc>
      </w:tr>
      <w:tr w:rsidR="002F28DB" w:rsidTr="0057412F">
        <w:tc>
          <w:tcPr>
            <w:tcW w:w="1919" w:type="dxa"/>
            <w:shd w:val="clear" w:color="auto" w:fill="auto"/>
          </w:tcPr>
          <w:p w:rsidR="0057412F" w:rsidRPr="00014FB0" w:rsidRDefault="0057412F">
            <w:pPr>
              <w:rPr>
                <w:b/>
              </w:rPr>
            </w:pPr>
            <w:r w:rsidRPr="00014FB0">
              <w:rPr>
                <w:b/>
              </w:rPr>
              <w:t>Experience</w:t>
            </w:r>
          </w:p>
        </w:tc>
        <w:tc>
          <w:tcPr>
            <w:tcW w:w="4401" w:type="dxa"/>
            <w:shd w:val="clear" w:color="auto" w:fill="auto"/>
          </w:tcPr>
          <w:p w:rsidR="0057412F" w:rsidRDefault="0057412F" w:rsidP="00014FB0">
            <w:pPr>
              <w:numPr>
                <w:ilvl w:val="0"/>
                <w:numId w:val="1"/>
              </w:numPr>
            </w:pPr>
            <w:r>
              <w:t>Leadership experience</w:t>
            </w:r>
            <w:r w:rsidR="00CE482E">
              <w:t xml:space="preserve"> as Assistant or Deputy Headteacher</w:t>
            </w:r>
            <w:bookmarkStart w:id="0" w:name="_GoBack"/>
            <w:bookmarkEnd w:id="0"/>
          </w:p>
          <w:p w:rsidR="002F28DB" w:rsidRDefault="002F28DB" w:rsidP="00016625">
            <w:pPr>
              <w:numPr>
                <w:ilvl w:val="0"/>
                <w:numId w:val="1"/>
              </w:numPr>
            </w:pPr>
            <w:r>
              <w:t>Experience of working with pupils with social, emotional and mental health needs</w:t>
            </w:r>
          </w:p>
          <w:p w:rsidR="0057412F" w:rsidRDefault="00016625" w:rsidP="00016625">
            <w:pPr>
              <w:numPr>
                <w:ilvl w:val="0"/>
                <w:numId w:val="1"/>
              </w:numPr>
            </w:pPr>
            <w:r>
              <w:t xml:space="preserve">Clear evidence of </w:t>
            </w:r>
            <w:r w:rsidR="00022393">
              <w:t xml:space="preserve">leading a </w:t>
            </w:r>
            <w:r>
              <w:t xml:space="preserve">whole school </w:t>
            </w:r>
            <w:r w:rsidR="00022393">
              <w:t>initiative and evidence of i</w:t>
            </w:r>
            <w:r>
              <w:t>mpact</w:t>
            </w:r>
          </w:p>
          <w:p w:rsidR="0057412F" w:rsidRDefault="0057412F" w:rsidP="00014FB0">
            <w:pPr>
              <w:numPr>
                <w:ilvl w:val="0"/>
                <w:numId w:val="1"/>
              </w:numPr>
            </w:pPr>
            <w:r>
              <w:t>Su</w:t>
            </w:r>
            <w:r w:rsidR="00781532">
              <w:t xml:space="preserve">bstantial and </w:t>
            </w:r>
            <w:r>
              <w:t>successful classroom experience</w:t>
            </w:r>
          </w:p>
          <w:p w:rsidR="0057412F" w:rsidRDefault="0057412F" w:rsidP="00014FB0">
            <w:pPr>
              <w:numPr>
                <w:ilvl w:val="0"/>
                <w:numId w:val="1"/>
              </w:numPr>
            </w:pPr>
            <w:r>
              <w:t>Effective teaching and learning strategies</w:t>
            </w:r>
          </w:p>
          <w:p w:rsidR="0057412F" w:rsidRDefault="002F28DB" w:rsidP="00014FB0">
            <w:pPr>
              <w:numPr>
                <w:ilvl w:val="0"/>
                <w:numId w:val="1"/>
              </w:numPr>
            </w:pPr>
            <w:r>
              <w:t xml:space="preserve">Experience of managing </w:t>
            </w:r>
            <w:r w:rsidR="00781532">
              <w:t xml:space="preserve">and </w:t>
            </w:r>
            <w:r w:rsidR="0057412F">
              <w:t>mentoring staff</w:t>
            </w:r>
          </w:p>
          <w:p w:rsidR="0057412F" w:rsidRDefault="00781532" w:rsidP="00014FB0">
            <w:pPr>
              <w:numPr>
                <w:ilvl w:val="0"/>
                <w:numId w:val="1"/>
              </w:numPr>
            </w:pPr>
            <w:r>
              <w:t>Involvement in school improvement s</w:t>
            </w:r>
            <w:r w:rsidR="0057412F">
              <w:t>trategies</w:t>
            </w:r>
          </w:p>
          <w:p w:rsidR="00781532" w:rsidRDefault="0057412F" w:rsidP="00014FB0">
            <w:pPr>
              <w:numPr>
                <w:ilvl w:val="0"/>
                <w:numId w:val="1"/>
              </w:numPr>
            </w:pPr>
            <w:r>
              <w:t>Successful team member in a professional setting</w:t>
            </w:r>
          </w:p>
          <w:p w:rsidR="00022393" w:rsidRDefault="00781532" w:rsidP="00022393">
            <w:pPr>
              <w:numPr>
                <w:ilvl w:val="0"/>
                <w:numId w:val="1"/>
              </w:numPr>
            </w:pPr>
            <w:r w:rsidRPr="00781532">
              <w:t>Ability to organise, prioritise and delegate</w:t>
            </w:r>
          </w:p>
          <w:p w:rsidR="00022393" w:rsidRDefault="00022393" w:rsidP="00022393">
            <w:pPr>
              <w:numPr>
                <w:ilvl w:val="0"/>
                <w:numId w:val="1"/>
              </w:numPr>
            </w:pPr>
            <w:r>
              <w:t>Experience of effective working with a range of stakeholders</w:t>
            </w:r>
          </w:p>
          <w:p w:rsidR="0057412F" w:rsidRDefault="00022393" w:rsidP="00022393">
            <w:pPr>
              <w:numPr>
                <w:ilvl w:val="0"/>
                <w:numId w:val="1"/>
              </w:numPr>
            </w:pPr>
            <w:r>
              <w:lastRenderedPageBreak/>
              <w:t>Experience of the performance management cycle</w:t>
            </w:r>
          </w:p>
        </w:tc>
        <w:tc>
          <w:tcPr>
            <w:tcW w:w="4871" w:type="dxa"/>
            <w:shd w:val="clear" w:color="auto" w:fill="auto"/>
          </w:tcPr>
          <w:p w:rsidR="0057412F" w:rsidRDefault="00016625" w:rsidP="00014FB0">
            <w:pPr>
              <w:numPr>
                <w:ilvl w:val="0"/>
                <w:numId w:val="1"/>
              </w:numPr>
            </w:pPr>
            <w:r>
              <w:lastRenderedPageBreak/>
              <w:t>Knowledge of local and n</w:t>
            </w:r>
            <w:r w:rsidR="0057412F">
              <w:t>ational policies/initiatives</w:t>
            </w:r>
          </w:p>
          <w:p w:rsidR="0057412F" w:rsidRDefault="0057412F" w:rsidP="00014FB0">
            <w:pPr>
              <w:numPr>
                <w:ilvl w:val="0"/>
                <w:numId w:val="1"/>
              </w:numPr>
            </w:pPr>
            <w:r>
              <w:t xml:space="preserve">Wide and varied </w:t>
            </w:r>
            <w:r w:rsidR="00781532">
              <w:t xml:space="preserve">teaching </w:t>
            </w:r>
            <w:r>
              <w:t>experie</w:t>
            </w:r>
            <w:r w:rsidR="00781532">
              <w:t>nce</w:t>
            </w:r>
          </w:p>
          <w:p w:rsidR="0057412F" w:rsidRDefault="0057412F" w:rsidP="00014FB0">
            <w:pPr>
              <w:numPr>
                <w:ilvl w:val="0"/>
                <w:numId w:val="1"/>
              </w:numPr>
            </w:pPr>
            <w:r>
              <w:t>Good knowledge of the whole curriculum</w:t>
            </w:r>
          </w:p>
          <w:p w:rsidR="002F28DB" w:rsidRDefault="00781532" w:rsidP="002F28DB">
            <w:pPr>
              <w:numPr>
                <w:ilvl w:val="0"/>
                <w:numId w:val="1"/>
              </w:numPr>
            </w:pPr>
            <w:r>
              <w:t>Experience in interpreting statistics to support school improvement</w:t>
            </w:r>
          </w:p>
          <w:p w:rsidR="002F28DB" w:rsidRDefault="002F28DB" w:rsidP="002F28DB">
            <w:pPr>
              <w:numPr>
                <w:ilvl w:val="0"/>
                <w:numId w:val="1"/>
              </w:numPr>
            </w:pPr>
            <w:r>
              <w:t>Experience of working with and  involving school Governors</w:t>
            </w:r>
          </w:p>
          <w:p w:rsidR="002F28DB" w:rsidRDefault="002F28DB" w:rsidP="002F28DB">
            <w:pPr>
              <w:numPr>
                <w:ilvl w:val="0"/>
                <w:numId w:val="1"/>
              </w:numPr>
            </w:pPr>
            <w:r>
              <w:t>Contribution to and leading some aspects of school self-evaluation</w:t>
            </w:r>
          </w:p>
          <w:p w:rsidR="00C01B68" w:rsidRDefault="00C01B68" w:rsidP="002F28DB">
            <w:pPr>
              <w:numPr>
                <w:ilvl w:val="0"/>
                <w:numId w:val="1"/>
              </w:numPr>
            </w:pPr>
            <w:r>
              <w:t>SEN experience/qualifications</w:t>
            </w:r>
          </w:p>
        </w:tc>
        <w:tc>
          <w:tcPr>
            <w:tcW w:w="3595" w:type="dxa"/>
          </w:tcPr>
          <w:p w:rsidR="00781532" w:rsidRDefault="00781532" w:rsidP="00781532">
            <w:pPr>
              <w:jc w:val="center"/>
            </w:pPr>
            <w:r>
              <w:t>Interview</w:t>
            </w:r>
          </w:p>
          <w:p w:rsidR="0057412F" w:rsidRDefault="00781532" w:rsidP="00781532">
            <w:pPr>
              <w:jc w:val="center"/>
            </w:pPr>
            <w:r>
              <w:t>Application form</w:t>
            </w:r>
          </w:p>
        </w:tc>
      </w:tr>
      <w:tr w:rsidR="002F28DB" w:rsidTr="0057412F">
        <w:tc>
          <w:tcPr>
            <w:tcW w:w="1919" w:type="dxa"/>
            <w:shd w:val="clear" w:color="auto" w:fill="auto"/>
          </w:tcPr>
          <w:p w:rsidR="0057412F" w:rsidRPr="00014FB0" w:rsidRDefault="0057412F">
            <w:pPr>
              <w:rPr>
                <w:b/>
              </w:rPr>
            </w:pPr>
            <w:r w:rsidRPr="00014FB0">
              <w:rPr>
                <w:b/>
              </w:rPr>
              <w:t>Practical Skills</w:t>
            </w:r>
          </w:p>
        </w:tc>
        <w:tc>
          <w:tcPr>
            <w:tcW w:w="4401" w:type="dxa"/>
            <w:shd w:val="clear" w:color="auto" w:fill="auto"/>
          </w:tcPr>
          <w:p w:rsidR="00022393" w:rsidRDefault="00022393" w:rsidP="00022393">
            <w:pPr>
              <w:numPr>
                <w:ilvl w:val="0"/>
                <w:numId w:val="1"/>
              </w:numPr>
            </w:pPr>
            <w:r w:rsidRPr="00022393">
              <w:t>Reliability and integrity</w:t>
            </w:r>
          </w:p>
          <w:p w:rsidR="002F28DB" w:rsidRDefault="002F28DB" w:rsidP="00022393">
            <w:pPr>
              <w:numPr>
                <w:ilvl w:val="0"/>
                <w:numId w:val="1"/>
              </w:numPr>
            </w:pPr>
            <w:r>
              <w:t>The ability to lead and inspire others</w:t>
            </w:r>
          </w:p>
          <w:p w:rsidR="0057412F" w:rsidRDefault="0057412F" w:rsidP="00022393">
            <w:pPr>
              <w:numPr>
                <w:ilvl w:val="0"/>
                <w:numId w:val="1"/>
              </w:numPr>
            </w:pPr>
            <w:r>
              <w:t>Excellent classroom practitioner</w:t>
            </w:r>
          </w:p>
          <w:p w:rsidR="0057412F" w:rsidRDefault="0057412F" w:rsidP="00014FB0">
            <w:pPr>
              <w:numPr>
                <w:ilvl w:val="0"/>
                <w:numId w:val="1"/>
              </w:numPr>
            </w:pPr>
            <w:r>
              <w:t>Ability t</w:t>
            </w:r>
            <w:r w:rsidR="00781532">
              <w:t xml:space="preserve">o raise standards in literacy and </w:t>
            </w:r>
            <w:r>
              <w:t>numeracy</w:t>
            </w:r>
          </w:p>
          <w:p w:rsidR="0057412F" w:rsidRDefault="0057412F" w:rsidP="00014FB0">
            <w:pPr>
              <w:numPr>
                <w:ilvl w:val="0"/>
                <w:numId w:val="1"/>
              </w:numPr>
            </w:pPr>
            <w:r>
              <w:t>Good communi</w:t>
            </w:r>
            <w:r w:rsidR="002F28DB">
              <w:t xml:space="preserve">cator with strong interpersonal, written and oral </w:t>
            </w:r>
            <w:r>
              <w:t>skills</w:t>
            </w:r>
          </w:p>
          <w:p w:rsidR="002F28DB" w:rsidRDefault="002F28DB" w:rsidP="00014FB0">
            <w:pPr>
              <w:numPr>
                <w:ilvl w:val="0"/>
                <w:numId w:val="1"/>
              </w:numPr>
            </w:pPr>
            <w:r>
              <w:t xml:space="preserve">Assist the </w:t>
            </w:r>
            <w:proofErr w:type="spellStart"/>
            <w:r>
              <w:t>headteacher</w:t>
            </w:r>
            <w:proofErr w:type="spellEnd"/>
            <w:r>
              <w:t xml:space="preserve"> in managing the school budget</w:t>
            </w:r>
          </w:p>
          <w:p w:rsidR="00022393" w:rsidRDefault="00022393" w:rsidP="00022393">
            <w:pPr>
              <w:numPr>
                <w:ilvl w:val="0"/>
                <w:numId w:val="1"/>
              </w:numPr>
            </w:pPr>
            <w:r>
              <w:t>Lead and manage people to work both individually and in teams</w:t>
            </w:r>
          </w:p>
          <w:p w:rsidR="002F28DB" w:rsidRDefault="002F28DB" w:rsidP="00022393">
            <w:pPr>
              <w:numPr>
                <w:ilvl w:val="0"/>
                <w:numId w:val="1"/>
              </w:numPr>
            </w:pPr>
            <w:r>
              <w:t>Ability to develop and coordinate the work of others to achieve high performance</w:t>
            </w:r>
          </w:p>
          <w:p w:rsidR="0057412F" w:rsidRDefault="00781532" w:rsidP="00014FB0">
            <w:pPr>
              <w:numPr>
                <w:ilvl w:val="0"/>
                <w:numId w:val="1"/>
              </w:numPr>
            </w:pPr>
            <w:r>
              <w:t xml:space="preserve">Ability to plan and </w:t>
            </w:r>
            <w:r w:rsidR="0057412F">
              <w:t>organise effectively</w:t>
            </w:r>
          </w:p>
          <w:p w:rsidR="00022393" w:rsidRDefault="00022393" w:rsidP="00022393">
            <w:pPr>
              <w:numPr>
                <w:ilvl w:val="0"/>
                <w:numId w:val="1"/>
              </w:numPr>
            </w:pPr>
            <w:r>
              <w:t>Motivate and inspire by setting and following high standards</w:t>
            </w:r>
          </w:p>
          <w:p w:rsidR="00022393" w:rsidRDefault="0057412F" w:rsidP="002F28DB">
            <w:pPr>
              <w:numPr>
                <w:ilvl w:val="0"/>
                <w:numId w:val="1"/>
              </w:numPr>
            </w:pPr>
            <w:r>
              <w:t>Experien</w:t>
            </w:r>
            <w:r w:rsidR="00781532">
              <w:t>ce of using ICT in a variety of contexts</w:t>
            </w:r>
            <w:r w:rsidR="002F28DB">
              <w:t xml:space="preserve"> including </w:t>
            </w:r>
            <w:r>
              <w:t>teaching and learning</w:t>
            </w:r>
          </w:p>
          <w:p w:rsidR="00022393" w:rsidRDefault="00022393" w:rsidP="009111EF">
            <w:pPr>
              <w:numPr>
                <w:ilvl w:val="0"/>
                <w:numId w:val="1"/>
              </w:numPr>
            </w:pPr>
            <w:r>
              <w:t>Ability to manage change</w:t>
            </w:r>
          </w:p>
        </w:tc>
        <w:tc>
          <w:tcPr>
            <w:tcW w:w="4871" w:type="dxa"/>
            <w:shd w:val="clear" w:color="auto" w:fill="auto"/>
          </w:tcPr>
          <w:p w:rsidR="0057412F" w:rsidRDefault="0057412F" w:rsidP="00014FB0">
            <w:pPr>
              <w:numPr>
                <w:ilvl w:val="0"/>
                <w:numId w:val="1"/>
              </w:numPr>
            </w:pPr>
            <w:r>
              <w:t>Ability to raise school achievement through wider professional input</w:t>
            </w:r>
          </w:p>
          <w:p w:rsidR="00781532" w:rsidRDefault="00781532" w:rsidP="00781532">
            <w:pPr>
              <w:numPr>
                <w:ilvl w:val="0"/>
                <w:numId w:val="1"/>
              </w:numPr>
            </w:pPr>
            <w:r>
              <w:t>Evidence of understanding of strategic management</w:t>
            </w:r>
          </w:p>
          <w:p w:rsidR="00016625" w:rsidRDefault="00016625" w:rsidP="00016625">
            <w:pPr>
              <w:numPr>
                <w:ilvl w:val="0"/>
                <w:numId w:val="1"/>
              </w:numPr>
            </w:pPr>
            <w:r>
              <w:t>Experience of monitoring classroom performance</w:t>
            </w:r>
          </w:p>
          <w:p w:rsidR="00022393" w:rsidRDefault="00022393" w:rsidP="00022393">
            <w:pPr>
              <w:pStyle w:val="ListParagraph"/>
              <w:numPr>
                <w:ilvl w:val="0"/>
                <w:numId w:val="1"/>
              </w:numPr>
            </w:pPr>
            <w:r w:rsidRPr="00022393">
              <w:t>Capacity to influence others</w:t>
            </w:r>
          </w:p>
          <w:p w:rsidR="002F28DB" w:rsidRDefault="002F28DB" w:rsidP="00022393">
            <w:pPr>
              <w:pStyle w:val="ListParagraph"/>
              <w:numPr>
                <w:ilvl w:val="0"/>
                <w:numId w:val="1"/>
              </w:numPr>
            </w:pPr>
            <w:r>
              <w:t>Ability to give, receive and act upon constructive criticism</w:t>
            </w:r>
          </w:p>
          <w:p w:rsidR="002F28DB" w:rsidRDefault="002F28DB" w:rsidP="00022393">
            <w:pPr>
              <w:pStyle w:val="ListParagraph"/>
              <w:numPr>
                <w:ilvl w:val="0"/>
                <w:numId w:val="1"/>
              </w:numPr>
            </w:pPr>
            <w:r>
              <w:t>Maintain commitment to a clear vision for an effective school</w:t>
            </w:r>
          </w:p>
        </w:tc>
        <w:tc>
          <w:tcPr>
            <w:tcW w:w="3595" w:type="dxa"/>
          </w:tcPr>
          <w:p w:rsidR="00781532" w:rsidRDefault="00781532" w:rsidP="00781532">
            <w:pPr>
              <w:jc w:val="center"/>
            </w:pPr>
            <w:r>
              <w:t>Interview</w:t>
            </w:r>
          </w:p>
          <w:p w:rsidR="0057412F" w:rsidRDefault="00781532" w:rsidP="00781532">
            <w:pPr>
              <w:jc w:val="center"/>
            </w:pPr>
            <w:r>
              <w:t>Application form</w:t>
            </w:r>
          </w:p>
        </w:tc>
      </w:tr>
      <w:tr w:rsidR="002F28DB" w:rsidTr="0057412F">
        <w:tc>
          <w:tcPr>
            <w:tcW w:w="1919" w:type="dxa"/>
            <w:shd w:val="clear" w:color="auto" w:fill="auto"/>
          </w:tcPr>
          <w:p w:rsidR="0057412F" w:rsidRPr="00014FB0" w:rsidRDefault="0057412F">
            <w:pPr>
              <w:rPr>
                <w:b/>
              </w:rPr>
            </w:pPr>
            <w:r w:rsidRPr="00014FB0">
              <w:rPr>
                <w:b/>
              </w:rPr>
              <w:t>Personal Qualities</w:t>
            </w:r>
          </w:p>
        </w:tc>
        <w:tc>
          <w:tcPr>
            <w:tcW w:w="4401" w:type="dxa"/>
            <w:shd w:val="clear" w:color="auto" w:fill="auto"/>
          </w:tcPr>
          <w:p w:rsidR="0057412F" w:rsidRDefault="0057412F" w:rsidP="00014FB0">
            <w:pPr>
              <w:numPr>
                <w:ilvl w:val="0"/>
                <w:numId w:val="1"/>
              </w:numPr>
            </w:pPr>
            <w:r>
              <w:t xml:space="preserve">Commitment to </w:t>
            </w:r>
            <w:r w:rsidR="000318B1">
              <w:t xml:space="preserve">the profession showing vision and </w:t>
            </w:r>
            <w:r>
              <w:t>drive</w:t>
            </w:r>
          </w:p>
          <w:p w:rsidR="0057412F" w:rsidRDefault="000318B1" w:rsidP="00014FB0">
            <w:pPr>
              <w:numPr>
                <w:ilvl w:val="0"/>
                <w:numId w:val="1"/>
              </w:numPr>
            </w:pPr>
            <w:r>
              <w:lastRenderedPageBreak/>
              <w:t>Commitment to</w:t>
            </w:r>
            <w:r w:rsidR="0057412F">
              <w:t xml:space="preserve"> equality of opportunity for all</w:t>
            </w:r>
          </w:p>
          <w:p w:rsidR="0057412F" w:rsidRDefault="000318B1" w:rsidP="00EF7D4E">
            <w:pPr>
              <w:numPr>
                <w:ilvl w:val="0"/>
                <w:numId w:val="1"/>
              </w:numPr>
            </w:pPr>
            <w:r>
              <w:t>Promotes diversity</w:t>
            </w:r>
          </w:p>
          <w:p w:rsidR="0057412F" w:rsidRDefault="0057412F" w:rsidP="00014FB0">
            <w:pPr>
              <w:numPr>
                <w:ilvl w:val="0"/>
                <w:numId w:val="1"/>
              </w:numPr>
            </w:pPr>
            <w:r>
              <w:t>Commitment to ensuring a nurturing environment</w:t>
            </w:r>
          </w:p>
          <w:p w:rsidR="000318B1" w:rsidRDefault="000318B1" w:rsidP="000318B1">
            <w:pPr>
              <w:numPr>
                <w:ilvl w:val="0"/>
                <w:numId w:val="1"/>
              </w:numPr>
            </w:pPr>
            <w:r>
              <w:t>Ability to take responsibility for others’ performance</w:t>
            </w:r>
          </w:p>
          <w:p w:rsidR="009111EF" w:rsidRDefault="000318B1" w:rsidP="00022393">
            <w:pPr>
              <w:numPr>
                <w:ilvl w:val="0"/>
                <w:numId w:val="1"/>
              </w:numPr>
            </w:pPr>
            <w:r>
              <w:t xml:space="preserve">Ability to </w:t>
            </w:r>
            <w:r w:rsidR="00022393">
              <w:t>w</w:t>
            </w:r>
            <w:r w:rsidR="00022393" w:rsidRPr="00022393">
              <w:t>ork under pressure</w:t>
            </w:r>
            <w:r w:rsidR="00022393">
              <w:t xml:space="preserve">, </w:t>
            </w:r>
            <w:r>
              <w:t>man</w:t>
            </w:r>
            <w:r w:rsidR="00022393">
              <w:t>age time effectively and meet</w:t>
            </w:r>
            <w:r w:rsidR="009111EF">
              <w:t xml:space="preserve"> deadlines</w:t>
            </w:r>
          </w:p>
          <w:p w:rsidR="000318B1" w:rsidRDefault="009111EF" w:rsidP="00022393">
            <w:pPr>
              <w:numPr>
                <w:ilvl w:val="0"/>
                <w:numId w:val="1"/>
              </w:numPr>
            </w:pPr>
            <w:r>
              <w:t>Deal sensitively with people and resolve conflicts</w:t>
            </w:r>
          </w:p>
        </w:tc>
        <w:tc>
          <w:tcPr>
            <w:tcW w:w="4871" w:type="dxa"/>
            <w:shd w:val="clear" w:color="auto" w:fill="auto"/>
          </w:tcPr>
          <w:p w:rsidR="0057412F" w:rsidRDefault="0057412F" w:rsidP="00014FB0">
            <w:pPr>
              <w:numPr>
                <w:ilvl w:val="0"/>
                <w:numId w:val="1"/>
              </w:numPr>
            </w:pPr>
            <w:r>
              <w:lastRenderedPageBreak/>
              <w:t>Ability to lead effective meetings with a clear agenda</w:t>
            </w:r>
          </w:p>
          <w:p w:rsidR="0057412F" w:rsidRDefault="0057412F" w:rsidP="00014FB0">
            <w:pPr>
              <w:numPr>
                <w:ilvl w:val="0"/>
                <w:numId w:val="1"/>
              </w:numPr>
            </w:pPr>
            <w:r>
              <w:lastRenderedPageBreak/>
              <w:t>Have a personal impact and presence</w:t>
            </w:r>
          </w:p>
          <w:p w:rsidR="002F28DB" w:rsidRDefault="0057412F" w:rsidP="002F28DB">
            <w:pPr>
              <w:numPr>
                <w:ilvl w:val="0"/>
                <w:numId w:val="1"/>
              </w:numPr>
            </w:pPr>
            <w:r>
              <w:t xml:space="preserve">Ability to </w:t>
            </w:r>
            <w:r w:rsidR="005A47D3">
              <w:t>self-manage</w:t>
            </w:r>
          </w:p>
          <w:p w:rsidR="002F28DB" w:rsidRDefault="002F28DB" w:rsidP="002F28DB">
            <w:pPr>
              <w:numPr>
                <w:ilvl w:val="0"/>
                <w:numId w:val="1"/>
              </w:numPr>
            </w:pPr>
            <w:r>
              <w:t>Innovative</w:t>
            </w:r>
          </w:p>
          <w:p w:rsidR="002F28DB" w:rsidRDefault="002F28DB" w:rsidP="002F28DB">
            <w:pPr>
              <w:numPr>
                <w:ilvl w:val="0"/>
                <w:numId w:val="1"/>
              </w:numPr>
            </w:pPr>
            <w:r>
              <w:t>Sense of humour</w:t>
            </w:r>
          </w:p>
        </w:tc>
        <w:tc>
          <w:tcPr>
            <w:tcW w:w="3595" w:type="dxa"/>
          </w:tcPr>
          <w:p w:rsidR="00781532" w:rsidRDefault="00781532" w:rsidP="00781532">
            <w:pPr>
              <w:jc w:val="center"/>
            </w:pPr>
            <w:r>
              <w:lastRenderedPageBreak/>
              <w:t>Interview</w:t>
            </w:r>
          </w:p>
          <w:p w:rsidR="00781532" w:rsidRDefault="00781532" w:rsidP="00781532">
            <w:pPr>
              <w:jc w:val="center"/>
            </w:pPr>
            <w:r>
              <w:t>Application form</w:t>
            </w:r>
          </w:p>
          <w:p w:rsidR="0057412F" w:rsidRDefault="00781532" w:rsidP="00781532">
            <w:pPr>
              <w:jc w:val="center"/>
            </w:pPr>
            <w:r>
              <w:t>References</w:t>
            </w:r>
          </w:p>
        </w:tc>
      </w:tr>
      <w:tr w:rsidR="002F28DB" w:rsidTr="0057412F">
        <w:tc>
          <w:tcPr>
            <w:tcW w:w="1919" w:type="dxa"/>
            <w:shd w:val="clear" w:color="auto" w:fill="auto"/>
          </w:tcPr>
          <w:p w:rsidR="000318B1" w:rsidRPr="000318B1" w:rsidRDefault="000318B1" w:rsidP="000318B1">
            <w:pPr>
              <w:rPr>
                <w:b/>
              </w:rPr>
            </w:pPr>
            <w:r w:rsidRPr="000318B1">
              <w:rPr>
                <w:b/>
              </w:rPr>
              <w:t>Safeguarding</w:t>
            </w:r>
          </w:p>
          <w:p w:rsidR="000318B1" w:rsidRPr="00014FB0" w:rsidRDefault="000318B1" w:rsidP="000318B1">
            <w:pPr>
              <w:rPr>
                <w:b/>
              </w:rPr>
            </w:pPr>
            <w:r w:rsidRPr="000318B1">
              <w:rPr>
                <w:b/>
              </w:rPr>
              <w:t>children</w:t>
            </w:r>
          </w:p>
        </w:tc>
        <w:tc>
          <w:tcPr>
            <w:tcW w:w="4401" w:type="dxa"/>
            <w:shd w:val="clear" w:color="auto" w:fill="auto"/>
          </w:tcPr>
          <w:p w:rsidR="000318B1" w:rsidRDefault="000318B1" w:rsidP="000318B1">
            <w:pPr>
              <w:numPr>
                <w:ilvl w:val="0"/>
                <w:numId w:val="1"/>
              </w:numPr>
            </w:pPr>
            <w:r>
              <w:t>Committed to safeguarding and promoting the welfare of children and young people</w:t>
            </w:r>
          </w:p>
          <w:p w:rsidR="00781532" w:rsidRDefault="000318B1" w:rsidP="00781532">
            <w:pPr>
              <w:numPr>
                <w:ilvl w:val="0"/>
                <w:numId w:val="1"/>
              </w:numPr>
            </w:pPr>
            <w:r>
              <w:t>Agreement to undergo an enhanced DBS check on appointment</w:t>
            </w:r>
          </w:p>
          <w:p w:rsidR="000318B1" w:rsidRDefault="00781532" w:rsidP="00781532">
            <w:pPr>
              <w:numPr>
                <w:ilvl w:val="0"/>
                <w:numId w:val="1"/>
              </w:numPr>
            </w:pPr>
            <w:r>
              <w:t>Knowledge of Child Protection procedures</w:t>
            </w:r>
          </w:p>
        </w:tc>
        <w:tc>
          <w:tcPr>
            <w:tcW w:w="4871" w:type="dxa"/>
            <w:shd w:val="clear" w:color="auto" w:fill="auto"/>
          </w:tcPr>
          <w:p w:rsidR="000318B1" w:rsidRDefault="002F28DB" w:rsidP="002F28DB">
            <w:pPr>
              <w:pStyle w:val="ListParagraph"/>
              <w:numPr>
                <w:ilvl w:val="0"/>
                <w:numId w:val="1"/>
              </w:numPr>
            </w:pPr>
            <w:r>
              <w:t>Knowledge of CPOMS</w:t>
            </w:r>
          </w:p>
        </w:tc>
        <w:tc>
          <w:tcPr>
            <w:tcW w:w="3595" w:type="dxa"/>
          </w:tcPr>
          <w:p w:rsidR="000318B1" w:rsidRDefault="000318B1" w:rsidP="000318B1">
            <w:pPr>
              <w:jc w:val="center"/>
            </w:pPr>
            <w:r>
              <w:t>Interview</w:t>
            </w:r>
          </w:p>
          <w:p w:rsidR="000318B1" w:rsidRDefault="000318B1" w:rsidP="000318B1">
            <w:pPr>
              <w:jc w:val="center"/>
            </w:pPr>
            <w:r>
              <w:t>Application form</w:t>
            </w:r>
          </w:p>
          <w:p w:rsidR="000318B1" w:rsidRDefault="000318B1" w:rsidP="000318B1">
            <w:pPr>
              <w:jc w:val="center"/>
            </w:pPr>
            <w:r>
              <w:t>References</w:t>
            </w:r>
          </w:p>
        </w:tc>
      </w:tr>
    </w:tbl>
    <w:p w:rsidR="002E2862" w:rsidRDefault="002E2862"/>
    <w:sectPr w:rsidR="002E2862" w:rsidSect="002E2862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DB" w:rsidRDefault="002F28DB" w:rsidP="0057412F">
      <w:r>
        <w:separator/>
      </w:r>
    </w:p>
  </w:endnote>
  <w:endnote w:type="continuationSeparator" w:id="0">
    <w:p w:rsidR="002F28DB" w:rsidRDefault="002F28DB" w:rsidP="0057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DB" w:rsidRDefault="002F28DB" w:rsidP="0057412F">
      <w:r>
        <w:separator/>
      </w:r>
    </w:p>
  </w:footnote>
  <w:footnote w:type="continuationSeparator" w:id="0">
    <w:p w:rsidR="002F28DB" w:rsidRDefault="002F28DB" w:rsidP="0057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DB" w:rsidRDefault="002F28DB" w:rsidP="0057412F">
    <w:pPr>
      <w:pStyle w:val="Header"/>
      <w:jc w:val="right"/>
    </w:pPr>
    <w:r>
      <w:rPr>
        <w:noProof/>
      </w:rPr>
      <w:drawing>
        <wp:inline distT="0" distB="0" distL="0" distR="0">
          <wp:extent cx="514744" cy="6762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Logo\Federation\Federation_CMYK_Lo-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744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BF6"/>
    <w:multiLevelType w:val="hybridMultilevel"/>
    <w:tmpl w:val="E16A3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62"/>
    <w:rsid w:val="00014FB0"/>
    <w:rsid w:val="0001624A"/>
    <w:rsid w:val="00016625"/>
    <w:rsid w:val="00022393"/>
    <w:rsid w:val="000318B1"/>
    <w:rsid w:val="002E2862"/>
    <w:rsid w:val="002F28DB"/>
    <w:rsid w:val="0057251C"/>
    <w:rsid w:val="00573E64"/>
    <w:rsid w:val="0057412F"/>
    <w:rsid w:val="0058059B"/>
    <w:rsid w:val="005A47D3"/>
    <w:rsid w:val="005D1516"/>
    <w:rsid w:val="00781532"/>
    <w:rsid w:val="007A62AD"/>
    <w:rsid w:val="007B6EF6"/>
    <w:rsid w:val="007D7501"/>
    <w:rsid w:val="009111EF"/>
    <w:rsid w:val="00A04C45"/>
    <w:rsid w:val="00B86424"/>
    <w:rsid w:val="00C01B68"/>
    <w:rsid w:val="00C16D8D"/>
    <w:rsid w:val="00C44C2E"/>
    <w:rsid w:val="00CE482E"/>
    <w:rsid w:val="00E203EE"/>
    <w:rsid w:val="00E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7B817-8F98-4134-9F7A-6C17ADD3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4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412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574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412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413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Reynolds Primary School          -          Person Specification for Assistant Headteacher</vt:lpstr>
    </vt:vector>
  </TitlesOfParts>
  <Company>NELC Schools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Reynolds Primary School          -          Person Specification for Assistant Headteacher</dc:title>
  <dc:subject/>
  <dc:creator>daltos</dc:creator>
  <cp:keywords/>
  <cp:lastModifiedBy>Alan Braven</cp:lastModifiedBy>
  <cp:revision>8</cp:revision>
  <dcterms:created xsi:type="dcterms:W3CDTF">2017-01-09T10:18:00Z</dcterms:created>
  <dcterms:modified xsi:type="dcterms:W3CDTF">2021-03-08T13:36:00Z</dcterms:modified>
</cp:coreProperties>
</file>