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2938" w:rsidRPr="006E2938" w:rsidRDefault="006E2938" w:rsidP="006E2938">
      <w:pPr>
        <w:spacing w:before="100" w:beforeAutospacing="1" w:after="100" w:afterAutospacing="1" w:line="240" w:lineRule="auto"/>
        <w:rPr>
          <w:rFonts w:eastAsia="Times New Roman" w:cstheme="minorHAnsi"/>
          <w:b/>
          <w:bCs/>
          <w:u w:val="single"/>
          <w:lang w:eastAsia="en-GB"/>
        </w:rPr>
      </w:pPr>
      <w:r w:rsidRPr="006E2938">
        <w:rPr>
          <w:rFonts w:eastAsia="Times New Roman" w:cstheme="minorHAnsi"/>
          <w:b/>
          <w:bCs/>
          <w:u w:val="single"/>
          <w:lang w:eastAsia="en-GB"/>
        </w:rPr>
        <w:t>Teaching Assistant – Job Description</w:t>
      </w:r>
    </w:p>
    <w:p w:rsidR="006E2938" w:rsidRPr="006E2938" w:rsidRDefault="006E2938" w:rsidP="006E2938">
      <w:pPr>
        <w:spacing w:before="100" w:beforeAutospacing="1" w:after="100" w:afterAutospacing="1" w:line="240" w:lineRule="auto"/>
        <w:rPr>
          <w:rFonts w:eastAsia="Times New Roman" w:cstheme="minorHAnsi"/>
          <w:lang w:eastAsia="en-GB"/>
        </w:rPr>
      </w:pPr>
      <w:bookmarkStart w:id="0" w:name="_GoBack"/>
      <w:bookmarkEnd w:id="0"/>
      <w:r w:rsidRPr="006E2938">
        <w:rPr>
          <w:rFonts w:eastAsia="Times New Roman" w:cstheme="minorHAnsi"/>
          <w:b/>
          <w:bCs/>
          <w:lang w:eastAsia="en-GB"/>
        </w:rPr>
        <w:t>The Role</w:t>
      </w:r>
    </w:p>
    <w:p w:rsidR="006E2938" w:rsidRPr="006E2938" w:rsidRDefault="006E2938" w:rsidP="006E2938">
      <w:pPr>
        <w:spacing w:before="100" w:beforeAutospacing="1" w:after="100" w:afterAutospacing="1" w:line="240" w:lineRule="auto"/>
        <w:rPr>
          <w:rFonts w:eastAsia="Times New Roman" w:cstheme="minorHAnsi"/>
          <w:lang w:eastAsia="en-GB"/>
        </w:rPr>
      </w:pPr>
      <w:r w:rsidRPr="006E2938">
        <w:rPr>
          <w:rFonts w:eastAsia="Times New Roman" w:cstheme="minorHAnsi"/>
          <w:lang w:eastAsia="en-GB"/>
        </w:rPr>
        <w:t>This role will include delivering learning programmes and supporting individual pupils, small groups (and whole classes during the short-term absence of teachers). You will be expected to support the teacher in meeting the individual specific needs of the pupils and support the pupils to regulate their behaviour.</w:t>
      </w:r>
    </w:p>
    <w:p w:rsidR="006E2938" w:rsidRPr="006E2938" w:rsidRDefault="006E2938" w:rsidP="006E2938">
      <w:pPr>
        <w:spacing w:before="100" w:beforeAutospacing="1" w:after="100" w:afterAutospacing="1" w:line="240" w:lineRule="auto"/>
        <w:rPr>
          <w:rFonts w:eastAsia="Times New Roman" w:cstheme="minorHAnsi"/>
          <w:lang w:eastAsia="en-GB"/>
        </w:rPr>
      </w:pPr>
      <w:r w:rsidRPr="006E2938">
        <w:rPr>
          <w:rFonts w:eastAsia="Times New Roman" w:cstheme="minorHAnsi"/>
          <w:b/>
          <w:bCs/>
          <w:lang w:eastAsia="en-GB"/>
        </w:rPr>
        <w:t>We are looking for:</w:t>
      </w:r>
    </w:p>
    <w:p w:rsidR="006E2938" w:rsidRPr="006E2938" w:rsidRDefault="006E2938" w:rsidP="006E2938">
      <w:pPr>
        <w:numPr>
          <w:ilvl w:val="0"/>
          <w:numId w:val="1"/>
        </w:numPr>
        <w:spacing w:before="100" w:beforeAutospacing="1" w:after="100" w:afterAutospacing="1" w:line="240" w:lineRule="auto"/>
        <w:rPr>
          <w:rFonts w:eastAsia="Times New Roman" w:cstheme="minorHAnsi"/>
          <w:lang w:eastAsia="en-GB"/>
        </w:rPr>
      </w:pPr>
      <w:r w:rsidRPr="006E2938">
        <w:rPr>
          <w:rFonts w:eastAsia="Times New Roman" w:cstheme="minorHAnsi"/>
          <w:lang w:eastAsia="en-GB"/>
        </w:rPr>
        <w:t>Experienced and energetic practitioners with the knowledge, skills and understanding of a range of teaching, learning and behaviour regulation strategies, to make a positive impact on the progress of the pupils.</w:t>
      </w:r>
    </w:p>
    <w:p w:rsidR="006E2938" w:rsidRPr="006E2938" w:rsidRDefault="006E2938" w:rsidP="006E2938">
      <w:pPr>
        <w:numPr>
          <w:ilvl w:val="0"/>
          <w:numId w:val="2"/>
        </w:numPr>
        <w:spacing w:before="100" w:beforeAutospacing="1" w:after="100" w:afterAutospacing="1" w:line="240" w:lineRule="auto"/>
        <w:rPr>
          <w:rFonts w:eastAsia="Times New Roman" w:cstheme="minorHAnsi"/>
          <w:lang w:eastAsia="en-GB"/>
        </w:rPr>
      </w:pPr>
      <w:r w:rsidRPr="006E2938">
        <w:rPr>
          <w:rFonts w:eastAsia="Times New Roman" w:cstheme="minorHAnsi"/>
          <w:lang w:eastAsia="en-GB"/>
        </w:rPr>
        <w:t>Highly motivated, innovative people with enthusiasm and commitment to the school</w:t>
      </w:r>
    </w:p>
    <w:p w:rsidR="006E2938" w:rsidRPr="006E2938" w:rsidRDefault="006E2938" w:rsidP="006E2938">
      <w:pPr>
        <w:spacing w:before="100" w:beforeAutospacing="1" w:after="100" w:afterAutospacing="1" w:line="240" w:lineRule="auto"/>
        <w:rPr>
          <w:rFonts w:eastAsia="Times New Roman" w:cstheme="minorHAnsi"/>
          <w:lang w:eastAsia="en-GB"/>
        </w:rPr>
      </w:pPr>
      <w:proofErr w:type="spellStart"/>
      <w:r w:rsidRPr="006E2938">
        <w:rPr>
          <w:rFonts w:eastAsia="Times New Roman" w:cstheme="minorHAnsi"/>
          <w:b/>
          <w:bCs/>
          <w:lang w:eastAsia="en-GB"/>
        </w:rPr>
        <w:t>Castlefield</w:t>
      </w:r>
      <w:proofErr w:type="spellEnd"/>
      <w:r w:rsidRPr="006E2938">
        <w:rPr>
          <w:rFonts w:eastAsia="Times New Roman" w:cstheme="minorHAnsi"/>
          <w:b/>
          <w:bCs/>
          <w:lang w:eastAsia="en-GB"/>
        </w:rPr>
        <w:t xml:space="preserve"> Campus</w:t>
      </w:r>
    </w:p>
    <w:p w:rsidR="006E2938" w:rsidRPr="006E2938" w:rsidRDefault="006E2938" w:rsidP="006E2938">
      <w:pPr>
        <w:spacing w:before="100" w:beforeAutospacing="1" w:after="100" w:afterAutospacing="1" w:line="240" w:lineRule="auto"/>
        <w:rPr>
          <w:rFonts w:eastAsia="Times New Roman" w:cstheme="minorHAnsi"/>
          <w:lang w:eastAsia="en-GB"/>
        </w:rPr>
      </w:pPr>
      <w:proofErr w:type="spellStart"/>
      <w:r w:rsidRPr="006E2938">
        <w:rPr>
          <w:rFonts w:eastAsia="Times New Roman" w:cstheme="minorHAnsi"/>
          <w:lang w:eastAsia="en-GB"/>
        </w:rPr>
        <w:t>Castlefield</w:t>
      </w:r>
      <w:proofErr w:type="spellEnd"/>
      <w:r w:rsidRPr="006E2938">
        <w:rPr>
          <w:rFonts w:eastAsia="Times New Roman" w:cstheme="minorHAnsi"/>
          <w:lang w:eastAsia="en-GB"/>
        </w:rPr>
        <w:t xml:space="preserve"> Campus is a Special School for young people with social, emotional and mental health needs. We have recently expanded our provision and now have a brand-new building which has been designed to deliver our therapeutic vision.</w:t>
      </w:r>
    </w:p>
    <w:p w:rsidR="006E2938" w:rsidRPr="006E2938" w:rsidRDefault="006E2938" w:rsidP="006E2938">
      <w:pPr>
        <w:spacing w:before="100" w:beforeAutospacing="1" w:after="100" w:afterAutospacing="1" w:line="240" w:lineRule="auto"/>
        <w:rPr>
          <w:rFonts w:eastAsia="Times New Roman" w:cstheme="minorHAnsi"/>
          <w:lang w:eastAsia="en-GB"/>
        </w:rPr>
      </w:pPr>
      <w:r w:rsidRPr="006E2938">
        <w:rPr>
          <w:rFonts w:eastAsia="Times New Roman" w:cstheme="minorHAnsi"/>
          <w:lang w:eastAsia="en-GB"/>
        </w:rPr>
        <w:t>Our vision is to create a therapeutic, harmonious environment which promotes feelings of safety and security, to allow our pupils to explore, enjoy learning, and reach their full potential. Building a sense of community around the child. We aim to become a leading therapeutic provision which is high quality and expert in recognising and meeting the needs of ALL of the pupils, with outstanding teaching and engaging learning. We achieve positive outcomes for ALL our pupils, including emotional wellbeing and self-belief, creating successful, happy, healthy individuals. Developing skills that enable their ability to sustain employment and build security in their lives.</w:t>
      </w:r>
    </w:p>
    <w:p w:rsidR="006E2938" w:rsidRPr="006E2938" w:rsidRDefault="006E2938" w:rsidP="006E2938">
      <w:pPr>
        <w:spacing w:before="100" w:beforeAutospacing="1" w:after="100" w:afterAutospacing="1" w:line="240" w:lineRule="auto"/>
        <w:rPr>
          <w:rFonts w:eastAsia="Times New Roman" w:cstheme="minorHAnsi"/>
          <w:lang w:eastAsia="en-GB"/>
        </w:rPr>
      </w:pPr>
      <w:r w:rsidRPr="006E2938">
        <w:rPr>
          <w:rFonts w:eastAsia="Times New Roman" w:cstheme="minorHAnsi"/>
          <w:b/>
          <w:bCs/>
          <w:lang w:eastAsia="en-GB"/>
        </w:rPr>
        <w:t>Endeavour Federation</w:t>
      </w:r>
    </w:p>
    <w:p w:rsidR="006E2938" w:rsidRPr="006E2938" w:rsidRDefault="006E2938" w:rsidP="006E2938">
      <w:pPr>
        <w:spacing w:before="100" w:beforeAutospacing="1" w:after="100" w:afterAutospacing="1" w:line="240" w:lineRule="auto"/>
        <w:rPr>
          <w:rFonts w:eastAsia="Times New Roman" w:cstheme="minorHAnsi"/>
          <w:lang w:eastAsia="en-GB"/>
        </w:rPr>
      </w:pPr>
      <w:r w:rsidRPr="006E2938">
        <w:rPr>
          <w:rFonts w:eastAsia="Times New Roman" w:cstheme="minorHAnsi"/>
          <w:lang w:eastAsia="en-GB"/>
        </w:rPr>
        <w:t>Endeavour Federation provides education for pupils in KS2, 3 and 4. Our aim is for all our pupils to develop their skills and reach their full potential in a safe learning environment.</w:t>
      </w:r>
    </w:p>
    <w:p w:rsidR="006E2938" w:rsidRPr="006E2938" w:rsidRDefault="006E2938" w:rsidP="006E2938">
      <w:pPr>
        <w:spacing w:before="100" w:beforeAutospacing="1" w:after="100" w:afterAutospacing="1" w:line="240" w:lineRule="auto"/>
        <w:rPr>
          <w:rFonts w:eastAsia="Times New Roman" w:cstheme="minorHAnsi"/>
          <w:lang w:eastAsia="en-GB"/>
        </w:rPr>
      </w:pPr>
      <w:r w:rsidRPr="006E2938">
        <w:rPr>
          <w:rFonts w:eastAsia="Times New Roman" w:cstheme="minorHAnsi"/>
          <w:lang w:eastAsia="en-GB"/>
        </w:rPr>
        <w:t xml:space="preserve">Our schools include </w:t>
      </w:r>
      <w:proofErr w:type="spellStart"/>
      <w:r w:rsidRPr="006E2938">
        <w:rPr>
          <w:rFonts w:eastAsia="Times New Roman" w:cstheme="minorHAnsi"/>
          <w:lang w:eastAsia="en-GB"/>
        </w:rPr>
        <w:t>Castlefield</w:t>
      </w:r>
      <w:proofErr w:type="spellEnd"/>
      <w:r w:rsidRPr="006E2938">
        <w:rPr>
          <w:rFonts w:eastAsia="Times New Roman" w:cstheme="minorHAnsi"/>
          <w:lang w:eastAsia="en-GB"/>
        </w:rPr>
        <w:t xml:space="preserve"> Campus, Meade Hill School and Southern Cross School. All of our pupils have Education, Health and Care plans based primarily on a range of social, emotional and mental health issues. All of the staff are committed to providing an effective learning environment within small class sizes.</w:t>
      </w:r>
    </w:p>
    <w:p w:rsidR="006E2938" w:rsidRPr="006E2938" w:rsidRDefault="006E2938" w:rsidP="006E2938">
      <w:pPr>
        <w:spacing w:before="100" w:beforeAutospacing="1" w:after="100" w:afterAutospacing="1" w:line="240" w:lineRule="auto"/>
        <w:rPr>
          <w:rFonts w:eastAsia="Times New Roman" w:cstheme="minorHAnsi"/>
          <w:lang w:eastAsia="en-GB"/>
        </w:rPr>
      </w:pPr>
      <w:r w:rsidRPr="006E2938">
        <w:rPr>
          <w:rFonts w:eastAsia="Times New Roman" w:cstheme="minorHAnsi"/>
          <w:lang w:eastAsia="en-GB"/>
        </w:rPr>
        <w:t xml:space="preserve">With a broad yet well balanced curriculum, including work experience opportunities and extracurricular activities, we ensure that students leave school with high aspirations, enthusiasm for the next stage of their lives and the skills and qualifications to reach their goals. Due to an expansion in September 2021 we are looking to appoint three Teaching Assistant positions at </w:t>
      </w:r>
      <w:proofErr w:type="spellStart"/>
      <w:r w:rsidRPr="006E2938">
        <w:rPr>
          <w:rFonts w:eastAsia="Times New Roman" w:cstheme="minorHAnsi"/>
          <w:lang w:eastAsia="en-GB"/>
        </w:rPr>
        <w:t>Castlefield</w:t>
      </w:r>
      <w:proofErr w:type="spellEnd"/>
      <w:r w:rsidRPr="006E2938">
        <w:rPr>
          <w:rFonts w:eastAsia="Times New Roman" w:cstheme="minorHAnsi"/>
          <w:lang w:eastAsia="en-GB"/>
        </w:rPr>
        <w:t xml:space="preserve"> Campus. We are looking for people who are dynamic and enthusiastic to join our hardworking and supportive team.</w:t>
      </w:r>
    </w:p>
    <w:p w:rsidR="00413FDE" w:rsidRDefault="00413FDE"/>
    <w:sectPr w:rsidR="00413F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A0AD5"/>
    <w:multiLevelType w:val="multilevel"/>
    <w:tmpl w:val="645A3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232EF2"/>
    <w:multiLevelType w:val="multilevel"/>
    <w:tmpl w:val="5FA6E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938"/>
    <w:rsid w:val="00413FDE"/>
    <w:rsid w:val="006E2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6F984"/>
  <w15:chartTrackingRefBased/>
  <w15:docId w15:val="{67677A57-7E10-48ED-8E6D-BD5B11676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293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01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Endeavour Federation</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Fallon</dc:creator>
  <cp:keywords/>
  <dc:description/>
  <cp:lastModifiedBy>Rachel Fallon</cp:lastModifiedBy>
  <cp:revision>1</cp:revision>
  <dcterms:created xsi:type="dcterms:W3CDTF">2021-10-14T13:10:00Z</dcterms:created>
  <dcterms:modified xsi:type="dcterms:W3CDTF">2021-10-14T13:12:00Z</dcterms:modified>
</cp:coreProperties>
</file>